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38EF" w14:textId="4053C9A0" w:rsidR="006648B4" w:rsidRPr="006648B4" w:rsidRDefault="006648B4" w:rsidP="006648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8B4">
        <w:rPr>
          <w:rFonts w:ascii="Times New Roman" w:eastAsia="Times New Roman" w:hAnsi="Times New Roman" w:cs="Times New Roman"/>
          <w:b/>
          <w:bCs/>
          <w:sz w:val="24"/>
          <w:szCs w:val="24"/>
        </w:rPr>
        <w:t>Erik J Hembre</w:t>
      </w:r>
    </w:p>
    <w:p w14:paraId="62AA0483" w14:textId="77777777" w:rsidR="006648B4" w:rsidRPr="006648B4" w:rsidRDefault="006648B4" w:rsidP="006648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648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Associate Vice President, Discovery Chemistry Research &amp; Technologies</w:t>
      </w:r>
    </w:p>
    <w:p w14:paraId="696ACF99" w14:textId="4F509D29" w:rsidR="006648B4" w:rsidRPr="006648B4" w:rsidRDefault="006648B4" w:rsidP="006648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648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Eli Lilly and Company</w:t>
      </w:r>
    </w:p>
    <w:p w14:paraId="3BACC98E" w14:textId="77777777" w:rsidR="006648B4" w:rsidRPr="006648B4" w:rsidRDefault="006648B4" w:rsidP="006648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648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Thursday, November 3</w:t>
      </w:r>
      <w:r w:rsidRPr="006648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rd</w:t>
      </w:r>
    </w:p>
    <w:p w14:paraId="52D06B09" w14:textId="407AA22F" w:rsidR="006648B4" w:rsidRPr="006648B4" w:rsidRDefault="006648B4" w:rsidP="006648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8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4:00pm</w:t>
      </w:r>
    </w:p>
    <w:p w14:paraId="580C29A4" w14:textId="77777777" w:rsidR="006648B4" w:rsidRPr="006648B4" w:rsidRDefault="006648B4" w:rsidP="006648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B632A4" w14:textId="06D5EDB0" w:rsidR="006648B4" w:rsidRPr="006648B4" w:rsidRDefault="006648B4" w:rsidP="006648B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648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Discovery of LY3154885, a </w:t>
      </w:r>
      <w:proofErr w:type="gramStart"/>
      <w:r w:rsidRPr="006648B4">
        <w:rPr>
          <w:rFonts w:ascii="Times New Roman" w:eastAsia="Times New Roman" w:hAnsi="Times New Roman" w:cs="Times New Roman"/>
          <w:i/>
          <w:iCs/>
          <w:sz w:val="24"/>
          <w:szCs w:val="24"/>
        </w:rPr>
        <w:t>Second Generation</w:t>
      </w:r>
      <w:proofErr w:type="gramEnd"/>
      <w:r w:rsidRPr="006648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Human Dopamine D1 Receptor Positive Allosteric Modulator with an Improved Drug-Drug Interaction Risk Profile</w:t>
      </w:r>
    </w:p>
    <w:p w14:paraId="550AC17D" w14:textId="4CC1874F" w:rsidR="00C7344E" w:rsidRPr="006648B4" w:rsidRDefault="00C7344E">
      <w:pPr>
        <w:rPr>
          <w:rFonts w:ascii="Times New Roman" w:hAnsi="Times New Roman" w:cs="Times New Roman"/>
          <w:sz w:val="24"/>
          <w:szCs w:val="24"/>
        </w:rPr>
      </w:pPr>
    </w:p>
    <w:p w14:paraId="352DB3EB" w14:textId="77777777" w:rsidR="006648B4" w:rsidRPr="006648B4" w:rsidRDefault="006648B4" w:rsidP="006648B4">
      <w:pPr>
        <w:spacing w:after="16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8B4">
        <w:rPr>
          <w:rFonts w:ascii="Times New Roman" w:hAnsi="Times New Roman" w:cs="Times New Roman"/>
          <w:sz w:val="24"/>
          <w:szCs w:val="24"/>
        </w:rPr>
        <w:t>Mevidalen</w:t>
      </w:r>
      <w:proofErr w:type="spellEnd"/>
      <w:r w:rsidRPr="006648B4">
        <w:rPr>
          <w:rFonts w:ascii="Times New Roman" w:hAnsi="Times New Roman" w:cs="Times New Roman"/>
          <w:sz w:val="24"/>
          <w:szCs w:val="24"/>
        </w:rPr>
        <w:t xml:space="preserve"> (</w:t>
      </w:r>
      <w:r w:rsidRPr="006648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48B4">
        <w:rPr>
          <w:rFonts w:ascii="Times New Roman" w:hAnsi="Times New Roman" w:cs="Times New Roman"/>
          <w:sz w:val="24"/>
          <w:szCs w:val="24"/>
        </w:rPr>
        <w:t>) is a dopamine D1 receptor positive allosteric modulator (D1 PAM) currently in clinical development for the treatment of Lewy Body Dementia (LBD) patients. In pre-clinical assessments,</w:t>
      </w:r>
      <w:r w:rsidRPr="006648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48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48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48B4">
        <w:rPr>
          <w:rFonts w:ascii="Times New Roman" w:hAnsi="Times New Roman" w:cs="Times New Roman"/>
          <w:sz w:val="24"/>
          <w:szCs w:val="24"/>
        </w:rPr>
        <w:t>was found to be primarily cleared by CYP3A4-mediated metabolism, and therefore carried the risk of being a victim of drug-drug interactions (DDI) with CYP3A4 inhibitors and inducers. A back-up discovery effort was initiated to identify a new D1 PAM with an improved DDI risk profile by diversifying the clearance profile. Molecules that introduced additional CYP-isoform mediated metabolism were identified, however, these molecules suffered from significantly higher overall clearance rates and did not meet our criteria for advancement. Aware that a minor metabolic pathway for</w:t>
      </w:r>
      <w:r w:rsidRPr="006648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48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48B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648B4">
        <w:rPr>
          <w:rFonts w:ascii="Times New Roman" w:hAnsi="Times New Roman" w:cs="Times New Roman"/>
          <w:sz w:val="24"/>
          <w:szCs w:val="24"/>
        </w:rPr>
        <w:t>was UGT-mediated glucuronidation of the primary alcohol, we profiled related analogs and found, surprisingly, that for the C5-chain shortened analog DPTQ (</w:t>
      </w:r>
      <w:r w:rsidRPr="006648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48B4">
        <w:rPr>
          <w:rFonts w:ascii="Times New Roman" w:hAnsi="Times New Roman" w:cs="Times New Roman"/>
          <w:sz w:val="24"/>
          <w:szCs w:val="24"/>
        </w:rPr>
        <w:t>), UGT-mediated metabolism was the dominant metabolic clearance pathway. Through additional structural modifications, we found that the relative contribution of CYP-mediated oxidation and UGT-mediated conjugation could be tuned to reduce the predicted CYP3A4-mediated victim DDI risk. </w:t>
      </w:r>
      <w:r w:rsidRPr="006648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48B4">
        <w:rPr>
          <w:rFonts w:ascii="Times New Roman" w:hAnsi="Times New Roman" w:cs="Times New Roman"/>
          <w:sz w:val="24"/>
          <w:szCs w:val="24"/>
        </w:rPr>
        <w:t>This work ultimately led to the identification of LY3154885 (</w:t>
      </w:r>
      <w:r w:rsidRPr="006648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48B4">
        <w:rPr>
          <w:rFonts w:ascii="Times New Roman" w:hAnsi="Times New Roman" w:cs="Times New Roman"/>
          <w:sz w:val="24"/>
          <w:szCs w:val="24"/>
        </w:rPr>
        <w:t>), a D1 PAM that possesses similar in vitro and in vivo pharmacologic properties as</w:t>
      </w:r>
      <w:r w:rsidRPr="006648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48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48B4">
        <w:rPr>
          <w:rFonts w:ascii="Times New Roman" w:hAnsi="Times New Roman" w:cs="Times New Roman"/>
          <w:sz w:val="24"/>
          <w:szCs w:val="24"/>
        </w:rPr>
        <w:t>, but that is metabolized mainly by UGT, resulting in lower predicted victim DDI risk. </w:t>
      </w:r>
    </w:p>
    <w:p w14:paraId="3770B159" w14:textId="77777777" w:rsidR="006648B4" w:rsidRPr="006648B4" w:rsidRDefault="006648B4">
      <w:pPr>
        <w:rPr>
          <w:rFonts w:ascii="Times New Roman" w:hAnsi="Times New Roman" w:cs="Times New Roman"/>
          <w:sz w:val="24"/>
          <w:szCs w:val="24"/>
        </w:rPr>
      </w:pPr>
    </w:p>
    <w:sectPr w:rsidR="006648B4" w:rsidRPr="0066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B4"/>
    <w:rsid w:val="006648B4"/>
    <w:rsid w:val="00C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AA41"/>
  <w15:chartTrackingRefBased/>
  <w15:docId w15:val="{181441D0-25BD-41E5-A23C-FE73D99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>University of Michigan ITS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Grey</dc:creator>
  <cp:keywords/>
  <dc:description/>
  <cp:lastModifiedBy>Hendry, Grey</cp:lastModifiedBy>
  <cp:revision>1</cp:revision>
  <dcterms:created xsi:type="dcterms:W3CDTF">2022-09-12T16:10:00Z</dcterms:created>
  <dcterms:modified xsi:type="dcterms:W3CDTF">2022-09-12T16:12:00Z</dcterms:modified>
</cp:coreProperties>
</file>